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ZARZĄDZENIE NR </w:t>
      </w:r>
      <w:r w:rsidR="00CF39E0">
        <w:rPr>
          <w:rFonts w:ascii="Bahnschrift" w:hAnsi="Bahnschrift"/>
          <w:sz w:val="24"/>
          <w:szCs w:val="24"/>
        </w:rPr>
        <w:t>0050/270</w:t>
      </w:r>
      <w:r w:rsidRPr="00BA76FF">
        <w:rPr>
          <w:rFonts w:ascii="Bahnschrift" w:hAnsi="Bahnschrift"/>
          <w:sz w:val="24"/>
          <w:szCs w:val="24"/>
        </w:rPr>
        <w:t>/2024</w:t>
      </w: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PREZYDENTA MIASTA RZESZOWA</w:t>
      </w: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z dnia </w:t>
      </w:r>
      <w:r w:rsidR="00FD2BAE">
        <w:rPr>
          <w:rFonts w:ascii="Bahnschrift" w:hAnsi="Bahnschrift"/>
          <w:sz w:val="24"/>
          <w:szCs w:val="24"/>
        </w:rPr>
        <w:t>26 kwietnia</w:t>
      </w:r>
      <w:r w:rsidRPr="00BA76FF">
        <w:rPr>
          <w:rFonts w:ascii="Bahnschrift" w:hAnsi="Bahnschrift"/>
          <w:sz w:val="24"/>
          <w:szCs w:val="24"/>
        </w:rPr>
        <w:t xml:space="preserve"> 2024 r.</w:t>
      </w:r>
    </w:p>
    <w:p w:rsidR="00FE031A" w:rsidRPr="00BA76FF" w:rsidRDefault="00FE031A" w:rsidP="00FE031A">
      <w:pPr>
        <w:jc w:val="both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>
        <w:rPr>
          <w:rFonts w:ascii="Bahnschrift" w:hAnsi="Bahnschrift"/>
          <w:sz w:val="24"/>
          <w:szCs w:val="24"/>
        </w:rPr>
        <w:t xml:space="preserve"> </w:t>
      </w:r>
      <w:r w:rsidRPr="00BA76FF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</w:t>
      </w:r>
      <w:r>
        <w:rPr>
          <w:rFonts w:ascii="Bahnschrift" w:hAnsi="Bahnschrift"/>
          <w:sz w:val="24"/>
          <w:szCs w:val="24"/>
        </w:rPr>
        <w:t>) oraz </w:t>
      </w:r>
      <w:r w:rsidRPr="00BA76FF">
        <w:rPr>
          <w:rFonts w:ascii="Bahnschrift" w:hAnsi="Bahnschrift"/>
          <w:sz w:val="24"/>
          <w:szCs w:val="24"/>
        </w:rPr>
        <w:t>wykonując uchwałę Rady Miasta Rzeszowa Nr XCIV/216</w:t>
      </w:r>
      <w:r>
        <w:rPr>
          <w:rFonts w:ascii="Bahnschrift" w:hAnsi="Bahnschrift"/>
          <w:sz w:val="24"/>
          <w:szCs w:val="24"/>
        </w:rPr>
        <w:t>0</w:t>
      </w:r>
      <w:r w:rsidRPr="00BA76FF">
        <w:rPr>
          <w:rFonts w:ascii="Bahnschrift" w:hAnsi="Bahnschrift"/>
          <w:sz w:val="24"/>
          <w:szCs w:val="24"/>
        </w:rPr>
        <w:t>/2024 z dnia 26 marca 202</w:t>
      </w:r>
      <w:r>
        <w:rPr>
          <w:rFonts w:ascii="Bahnschrift" w:hAnsi="Bahnschrift"/>
          <w:sz w:val="24"/>
          <w:szCs w:val="24"/>
        </w:rPr>
        <w:t xml:space="preserve">4 </w:t>
      </w:r>
      <w:r w:rsidRPr="00BA76FF">
        <w:rPr>
          <w:rFonts w:ascii="Bahnschrift" w:hAnsi="Bahnschrift"/>
          <w:sz w:val="24"/>
          <w:szCs w:val="24"/>
        </w:rPr>
        <w:t>r.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zarządzam, co następuje:</w:t>
      </w: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1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Zimowit, określone w </w:t>
      </w:r>
      <w:r w:rsidRPr="00BA76FF">
        <w:rPr>
          <w:rFonts w:ascii="Bahnschrift" w:hAnsi="Bahnschrift"/>
          <w:sz w:val="24"/>
          <w:szCs w:val="24"/>
        </w:rPr>
        <w:t>wykazie stanowiącym załącznik</w:t>
      </w:r>
      <w:r>
        <w:rPr>
          <w:rFonts w:ascii="Bahnschrift" w:hAnsi="Bahnschrift"/>
          <w:sz w:val="24"/>
          <w:szCs w:val="24"/>
        </w:rPr>
        <w:t>i</w:t>
      </w:r>
      <w:r w:rsidRPr="00BA76FF">
        <w:rPr>
          <w:rFonts w:ascii="Bahnschrift" w:hAnsi="Bahnschrift"/>
          <w:sz w:val="24"/>
          <w:szCs w:val="24"/>
        </w:rPr>
        <w:t xml:space="preserve"> do niniejszego zarządzenia.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2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3</w:t>
      </w:r>
    </w:p>
    <w:p w:rsidR="00FE031A" w:rsidRPr="00BA76FF" w:rsidRDefault="00FE031A" w:rsidP="00FE031A">
      <w:pPr>
        <w:jc w:val="both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§ 4</w:t>
      </w: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>Zarządzenie wchodzi w życie z dniem podpisania.</w:t>
      </w: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FE031A" w:rsidRPr="00BA76FF" w:rsidRDefault="00FE031A" w:rsidP="00FE031A">
      <w:pPr>
        <w:jc w:val="center"/>
        <w:rPr>
          <w:rFonts w:ascii="Bahnschrift" w:hAnsi="Bahnschrift"/>
          <w:sz w:val="24"/>
          <w:szCs w:val="24"/>
        </w:rPr>
      </w:pPr>
    </w:p>
    <w:p w:rsidR="00FE031A" w:rsidRPr="00BA76FF" w:rsidRDefault="00FE031A" w:rsidP="00FE031A">
      <w:pPr>
        <w:ind w:left="4956"/>
        <w:rPr>
          <w:rFonts w:ascii="Bahnschrift" w:hAnsi="Bahnschrift"/>
          <w:sz w:val="24"/>
          <w:szCs w:val="24"/>
        </w:rPr>
      </w:pPr>
      <w:r w:rsidRPr="00BA76FF">
        <w:rPr>
          <w:rFonts w:ascii="Bahnschrift" w:hAnsi="Bahnschrift"/>
          <w:sz w:val="24"/>
          <w:szCs w:val="24"/>
        </w:rPr>
        <w:t xml:space="preserve">     Konrad Fijołek</w:t>
      </w:r>
    </w:p>
    <w:p w:rsidR="00FE031A" w:rsidRPr="00BA76FF" w:rsidRDefault="00FE031A" w:rsidP="00FE031A">
      <w:pPr>
        <w:spacing w:after="200" w:line="276" w:lineRule="auto"/>
        <w:rPr>
          <w:rFonts w:ascii="Bahnschrift" w:hAnsi="Bahnschrift"/>
        </w:rPr>
      </w:pPr>
      <w:r w:rsidRPr="00BA76FF">
        <w:rPr>
          <w:rFonts w:ascii="Bahnschrift" w:hAnsi="Bahnschrift"/>
        </w:rPr>
        <w:br w:type="page"/>
      </w:r>
    </w:p>
    <w:p w:rsidR="00FE031A" w:rsidRPr="00BA76FF" w:rsidRDefault="00FE031A" w:rsidP="00FE031A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FE031A" w:rsidRPr="00BA76FF" w:rsidRDefault="00FE031A" w:rsidP="00FE031A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FD2BAE">
        <w:rPr>
          <w:rFonts w:ascii="Bahnschrift" w:hAnsi="Bahnschrift"/>
          <w:b/>
          <w:sz w:val="24"/>
          <w:szCs w:val="24"/>
        </w:rPr>
        <w:t>0050/270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 w:rsidR="00FD2BAE"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FE031A" w:rsidRPr="00BA76FF" w:rsidRDefault="00FE031A" w:rsidP="00FE031A">
      <w:pPr>
        <w:jc w:val="right"/>
        <w:rPr>
          <w:rFonts w:ascii="Bahnschrift" w:hAnsi="Bahnschrift"/>
          <w:b/>
          <w:sz w:val="24"/>
          <w:szCs w:val="24"/>
        </w:rPr>
      </w:pPr>
    </w:p>
    <w:p w:rsidR="00FE031A" w:rsidRPr="00BA76FF" w:rsidRDefault="00FE031A" w:rsidP="00FE031A">
      <w:pPr>
        <w:rPr>
          <w:rFonts w:ascii="Bahnschrift" w:hAnsi="Bahnschrift"/>
          <w:b/>
          <w:sz w:val="16"/>
          <w:szCs w:val="16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FE031A" w:rsidRPr="00BA76FF" w:rsidRDefault="00FE031A" w:rsidP="00FE031A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FE031A" w:rsidRPr="00BA76FF" w:rsidRDefault="00FE031A" w:rsidP="00FE031A">
      <w:pPr>
        <w:rPr>
          <w:rFonts w:ascii="Bahnschrift" w:hAnsi="Bahnschrift"/>
          <w:b/>
          <w:sz w:val="20"/>
        </w:rPr>
      </w:pPr>
    </w:p>
    <w:p w:rsidR="00FE031A" w:rsidRPr="00BA76FF" w:rsidRDefault="00FE031A" w:rsidP="00FE031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1312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RZ1Z/00092411/1</w:t>
      </w:r>
      <w:r w:rsidRPr="00F40927">
        <w:rPr>
          <w:rFonts w:ascii="Bahnschrift" w:hAnsi="Bahnschrift"/>
          <w:sz w:val="22"/>
          <w:szCs w:val="22"/>
        </w:rPr>
        <w:t>,</w:t>
      </w:r>
    </w:p>
    <w:p w:rsidR="00FE031A" w:rsidRPr="00BA76FF" w:rsidRDefault="00FE031A" w:rsidP="00FE031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1831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FE031A">
        <w:rPr>
          <w:rFonts w:ascii="Bahnschrift" w:hAnsi="Bahnschrift"/>
          <w:sz w:val="22"/>
          <w:szCs w:val="22"/>
        </w:rPr>
        <w:t>Nieruchomość objęta jest MPZP Nr 1/96 Osiedla "Zimowit" w Rzeszowie (oznaczona symbolem 2 ZP – zieleń parkowa z utrzymaniem istniejącego placu zabaw). O</w:t>
      </w:r>
      <w:r w:rsidRPr="00BA76FF">
        <w:rPr>
          <w:rFonts w:ascii="Bahnschrift" w:hAnsi="Bahnschrift"/>
          <w:sz w:val="22"/>
          <w:szCs w:val="22"/>
        </w:rPr>
        <w:t xml:space="preserve">becnie, według wypisu z rejestru gruntów, działka stanowi </w:t>
      </w:r>
      <w:r w:rsidRPr="00FE031A">
        <w:rPr>
          <w:rFonts w:ascii="Bahnschrift" w:hAnsi="Bahnschrift"/>
          <w:sz w:val="22"/>
          <w:szCs w:val="22"/>
        </w:rPr>
        <w:t>grunty zabudowane i zurbanizowane: zurbanizowane tereny niezabudowane lub w trakcie zabudowy</w:t>
      </w:r>
      <w:r w:rsidRPr="00BA76FF">
        <w:rPr>
          <w:rFonts w:ascii="Bahnschrift" w:hAnsi="Bahnschrift"/>
          <w:sz w:val="22"/>
          <w:szCs w:val="22"/>
        </w:rPr>
        <w:t xml:space="preserve"> (</w:t>
      </w:r>
      <w:r>
        <w:rPr>
          <w:rFonts w:ascii="Bahnschrift" w:hAnsi="Bahnschrift"/>
          <w:sz w:val="22"/>
          <w:szCs w:val="22"/>
        </w:rPr>
        <w:t>Bp</w:t>
      </w:r>
      <w:r w:rsidRPr="00BA76FF">
        <w:rPr>
          <w:rFonts w:ascii="Bahnschrift" w:hAnsi="Bahnschrift"/>
          <w:sz w:val="22"/>
          <w:szCs w:val="22"/>
        </w:rPr>
        <w:t>).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="006838F1">
        <w:rPr>
          <w:rFonts w:ascii="Bahnschrift" w:hAnsi="Bahnschrift"/>
          <w:color w:val="auto"/>
          <w:sz w:val="22"/>
          <w:szCs w:val="22"/>
        </w:rPr>
        <w:t>najmu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56,00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28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E02C1D">
      <w:pPr>
        <w:tabs>
          <w:tab w:val="left" w:pos="9498"/>
        </w:tabs>
        <w:ind w:right="54"/>
        <w:rPr>
          <w:rFonts w:ascii="Bahnschrift" w:hAnsi="Bahnschrift"/>
          <w:b/>
        </w:rPr>
      </w:pPr>
    </w:p>
    <w:p w:rsidR="00FE031A" w:rsidRPr="00BA76FF" w:rsidRDefault="00FE031A" w:rsidP="00FE031A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FE031A" w:rsidRPr="00BA76FF" w:rsidRDefault="00FE031A" w:rsidP="00FE031A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FE031A" w:rsidRPr="00BA76FF" w:rsidRDefault="00FE031A" w:rsidP="00FE031A">
      <w:pPr>
        <w:spacing w:after="200" w:line="276" w:lineRule="auto"/>
        <w:rPr>
          <w:rFonts w:ascii="Bahnschrift" w:hAnsi="Bahnschrift"/>
        </w:rPr>
      </w:pPr>
    </w:p>
    <w:p w:rsidR="00FE031A" w:rsidRDefault="00FE031A" w:rsidP="00FE031A">
      <w:pPr>
        <w:rPr>
          <w:rFonts w:ascii="Bahnschrift" w:hAnsi="Bahnschrift"/>
          <w:sz w:val="20"/>
        </w:rPr>
      </w:pPr>
    </w:p>
    <w:p w:rsidR="00E02C1D" w:rsidRPr="00BA76FF" w:rsidRDefault="00E02C1D" w:rsidP="00FE031A">
      <w:pPr>
        <w:rPr>
          <w:rFonts w:ascii="Bahnschrift" w:hAnsi="Bahnschrift"/>
          <w:sz w:val="20"/>
        </w:rPr>
      </w:pPr>
    </w:p>
    <w:p w:rsidR="00FE031A" w:rsidRPr="00BA76FF" w:rsidRDefault="00FE031A" w:rsidP="00FE031A">
      <w:pPr>
        <w:rPr>
          <w:rFonts w:ascii="Bahnschrift" w:hAnsi="Bahnschrift"/>
          <w:sz w:val="20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FE031A" w:rsidRPr="00BA76FF" w:rsidRDefault="00FE031A" w:rsidP="00FE031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FE031A" w:rsidRDefault="00FE031A" w:rsidP="00FE031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FD2BAE">
        <w:rPr>
          <w:rFonts w:ascii="Bahnschrift" w:hAnsi="Bahnschrift"/>
          <w:sz w:val="18"/>
          <w:szCs w:val="18"/>
        </w:rPr>
        <w:t>7 maja</w:t>
      </w:r>
      <w:r w:rsidR="00FD2BAE" w:rsidRPr="00BA76FF">
        <w:rPr>
          <w:rFonts w:ascii="Bahnschrift" w:hAnsi="Bahnschrift"/>
          <w:sz w:val="18"/>
          <w:szCs w:val="18"/>
        </w:rPr>
        <w:t xml:space="preserve"> 2024 r. do </w:t>
      </w:r>
      <w:r w:rsidR="00FD2BAE">
        <w:rPr>
          <w:rFonts w:ascii="Bahnschrift" w:hAnsi="Bahnschrift"/>
          <w:sz w:val="18"/>
          <w:szCs w:val="18"/>
        </w:rPr>
        <w:t>dnia 28 maja</w:t>
      </w:r>
      <w:r w:rsidR="00FD2BAE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FE031A" w:rsidRDefault="00FE031A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FE031A" w:rsidRPr="00BA76FF" w:rsidRDefault="00FE031A" w:rsidP="00FE031A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 w:rsidR="00E02C1D">
        <w:rPr>
          <w:rFonts w:ascii="Bahnschrift" w:hAnsi="Bahnschrift"/>
          <w:b/>
          <w:sz w:val="24"/>
          <w:szCs w:val="24"/>
        </w:rPr>
        <w:t>2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FE031A" w:rsidRPr="00BA76FF" w:rsidRDefault="00FE031A" w:rsidP="00FE031A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FD2BAE">
        <w:rPr>
          <w:rFonts w:ascii="Bahnschrift" w:hAnsi="Bahnschrift"/>
          <w:b/>
          <w:sz w:val="24"/>
          <w:szCs w:val="24"/>
        </w:rPr>
        <w:t>0050/270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 w:rsidR="00FD2BAE"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FE031A" w:rsidRPr="00BA76FF" w:rsidRDefault="00FE031A" w:rsidP="00FE031A">
      <w:pPr>
        <w:rPr>
          <w:rFonts w:ascii="Bahnschrift" w:hAnsi="Bahnschrift"/>
          <w:b/>
          <w:sz w:val="16"/>
          <w:szCs w:val="16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FE031A" w:rsidRPr="00BA76FF" w:rsidRDefault="00FE031A" w:rsidP="00FE031A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FE031A" w:rsidRPr="00BA76FF" w:rsidRDefault="00FE031A" w:rsidP="00FE031A">
      <w:pPr>
        <w:rPr>
          <w:rFonts w:ascii="Bahnschrift" w:hAnsi="Bahnschrift"/>
          <w:b/>
          <w:sz w:val="20"/>
        </w:rPr>
      </w:pPr>
    </w:p>
    <w:p w:rsidR="00FE031A" w:rsidRPr="00BA76FF" w:rsidRDefault="00FE031A" w:rsidP="00FE031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1312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RZ1Z/00092411/1</w:t>
      </w:r>
      <w:r w:rsidR="00E02C1D">
        <w:rPr>
          <w:rFonts w:ascii="Bahnschrift" w:hAnsi="Bahnschrift"/>
          <w:sz w:val="22"/>
          <w:szCs w:val="22"/>
        </w:rPr>
        <w:t xml:space="preserve"> oraz </w:t>
      </w:r>
      <w:r w:rsidR="00E02C1D" w:rsidRPr="00F40927">
        <w:rPr>
          <w:rFonts w:ascii="Bahnschrift" w:hAnsi="Bahnschrift"/>
          <w:sz w:val="22"/>
          <w:szCs w:val="22"/>
        </w:rPr>
        <w:t>według KW nr RZ1Z/000</w:t>
      </w:r>
      <w:r w:rsidR="00E02C1D">
        <w:rPr>
          <w:rFonts w:ascii="Bahnschrift" w:hAnsi="Bahnschrift"/>
          <w:sz w:val="22"/>
          <w:szCs w:val="22"/>
        </w:rPr>
        <w:t xml:space="preserve">92411/1 </w:t>
      </w:r>
      <w:r w:rsidR="00E02C1D" w:rsidRPr="00F40927">
        <w:rPr>
          <w:rFonts w:ascii="Bahnschrift" w:hAnsi="Bahnschrift"/>
          <w:sz w:val="22"/>
          <w:szCs w:val="22"/>
        </w:rPr>
        <w:t xml:space="preserve">– działka nr </w:t>
      </w:r>
      <w:r w:rsidR="00E02C1D">
        <w:rPr>
          <w:rFonts w:ascii="Bahnschrift" w:hAnsi="Bahnschrift"/>
          <w:sz w:val="22"/>
          <w:szCs w:val="22"/>
        </w:rPr>
        <w:t>875/3</w:t>
      </w:r>
      <w:r w:rsidR="00E02C1D" w:rsidRPr="00F40927">
        <w:rPr>
          <w:rFonts w:ascii="Bahnschrift" w:hAnsi="Bahnschrift"/>
          <w:sz w:val="22"/>
          <w:szCs w:val="22"/>
        </w:rPr>
        <w:t xml:space="preserve"> obr. </w:t>
      </w:r>
      <w:r w:rsidR="00E02C1D">
        <w:rPr>
          <w:rFonts w:ascii="Bahnschrift" w:hAnsi="Bahnschrift"/>
          <w:sz w:val="22"/>
          <w:szCs w:val="22"/>
        </w:rPr>
        <w:t>123</w:t>
      </w:r>
      <w:r w:rsidR="00E02C1D" w:rsidRPr="00F40927">
        <w:rPr>
          <w:rFonts w:ascii="Bahnschrift" w:hAnsi="Bahnschrift"/>
          <w:sz w:val="22"/>
          <w:szCs w:val="22"/>
        </w:rPr>
        <w:t>, według ewidencji gruntów – działka nr </w:t>
      </w:r>
      <w:r w:rsidR="00E02C1D">
        <w:rPr>
          <w:rFonts w:ascii="Bahnschrift" w:hAnsi="Bahnschrift"/>
          <w:sz w:val="22"/>
          <w:szCs w:val="22"/>
        </w:rPr>
        <w:t>1313</w:t>
      </w:r>
      <w:r w:rsidR="00E02C1D" w:rsidRPr="00F40927">
        <w:rPr>
          <w:rFonts w:ascii="Bahnschrift" w:hAnsi="Bahnschrift"/>
          <w:sz w:val="22"/>
          <w:szCs w:val="22"/>
        </w:rPr>
        <w:t xml:space="preserve"> obr. </w:t>
      </w:r>
      <w:r w:rsidR="00E02C1D">
        <w:rPr>
          <w:rFonts w:ascii="Bahnschrift" w:hAnsi="Bahnschrift"/>
          <w:sz w:val="22"/>
          <w:szCs w:val="22"/>
        </w:rPr>
        <w:t>209</w:t>
      </w:r>
      <w:r w:rsidR="00E02C1D" w:rsidRPr="00F40927">
        <w:rPr>
          <w:rFonts w:ascii="Bahnschrift" w:hAnsi="Bahnschrift"/>
          <w:sz w:val="22"/>
          <w:szCs w:val="22"/>
        </w:rPr>
        <w:t>,</w:t>
      </w:r>
    </w:p>
    <w:p w:rsidR="00FE031A" w:rsidRPr="00BA76FF" w:rsidRDefault="00FE031A" w:rsidP="00FE031A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 w:rsidR="00E02C1D">
        <w:rPr>
          <w:rFonts w:ascii="Bahnschrift" w:hAnsi="Bahnschrift"/>
          <w:sz w:val="22"/>
          <w:szCs w:val="22"/>
        </w:rPr>
        <w:t xml:space="preserve">dz. 1312 - </w:t>
      </w:r>
      <w:r>
        <w:rPr>
          <w:rFonts w:ascii="Bahnschrift" w:hAnsi="Bahnschrift"/>
          <w:sz w:val="22"/>
          <w:szCs w:val="22"/>
        </w:rPr>
        <w:t>1831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  <w:r w:rsidR="00E02C1D">
        <w:rPr>
          <w:rFonts w:ascii="Bahnschrift" w:hAnsi="Bahnschrift"/>
          <w:sz w:val="22"/>
          <w:szCs w:val="22"/>
        </w:rPr>
        <w:t xml:space="preserve"> dz. 1313 – 40 m</w:t>
      </w:r>
      <w:r w:rsidR="00E02C1D" w:rsidRPr="00E02C1D">
        <w:rPr>
          <w:rFonts w:ascii="Bahnschrift" w:hAnsi="Bahnschrift"/>
          <w:sz w:val="22"/>
          <w:szCs w:val="22"/>
          <w:vertAlign w:val="superscript"/>
        </w:rPr>
        <w:t>2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FE031A">
        <w:rPr>
          <w:rFonts w:ascii="Bahnschrift" w:hAnsi="Bahnschrift"/>
          <w:sz w:val="22"/>
          <w:szCs w:val="22"/>
        </w:rPr>
        <w:t>Nieruchomość objęta jest MPZP Nr 1/96 Osiedla "Zimowit" w Rzeszowie (oznaczona symbolem 2 ZP – zieleń parkowa z utrzymaniem istniejącego placu zabaw). O</w:t>
      </w:r>
      <w:r w:rsidRPr="00BA76FF">
        <w:rPr>
          <w:rFonts w:ascii="Bahnschrift" w:hAnsi="Bahnschrift"/>
          <w:sz w:val="22"/>
          <w:szCs w:val="22"/>
        </w:rPr>
        <w:t xml:space="preserve">becnie, według wypisu z rejestru gruntów, </w:t>
      </w:r>
      <w:r w:rsidR="00FF2222">
        <w:rPr>
          <w:rFonts w:ascii="Bahnschrift" w:hAnsi="Bahnschrift"/>
          <w:sz w:val="22"/>
          <w:szCs w:val="22"/>
        </w:rPr>
        <w:t>nieruchomość</w:t>
      </w:r>
      <w:r w:rsidRPr="00BA76FF">
        <w:rPr>
          <w:rFonts w:ascii="Bahnschrift" w:hAnsi="Bahnschrift"/>
          <w:sz w:val="22"/>
          <w:szCs w:val="22"/>
        </w:rPr>
        <w:t xml:space="preserve"> stanowi </w:t>
      </w:r>
      <w:r w:rsidRPr="00FE031A">
        <w:rPr>
          <w:rFonts w:ascii="Bahnschrift" w:hAnsi="Bahnschrift"/>
          <w:sz w:val="22"/>
          <w:szCs w:val="22"/>
        </w:rPr>
        <w:t>grunty zabudowane i zurbanizowane: zurbanizowane tereny niezabudowane lub w trakcie zabudowy</w:t>
      </w:r>
      <w:r w:rsidRPr="00BA76FF">
        <w:rPr>
          <w:rFonts w:ascii="Bahnschrift" w:hAnsi="Bahnschrift"/>
          <w:sz w:val="22"/>
          <w:szCs w:val="22"/>
        </w:rPr>
        <w:t xml:space="preserve"> (</w:t>
      </w:r>
      <w:r>
        <w:rPr>
          <w:rFonts w:ascii="Bahnschrift" w:hAnsi="Bahnschrift"/>
          <w:sz w:val="22"/>
          <w:szCs w:val="22"/>
        </w:rPr>
        <w:t>Bp</w:t>
      </w:r>
      <w:r w:rsidR="00E02C1D">
        <w:rPr>
          <w:rFonts w:ascii="Bahnschrift" w:hAnsi="Bahnschrift"/>
          <w:sz w:val="22"/>
          <w:szCs w:val="22"/>
        </w:rPr>
        <w:t>) oraz tereny mieszkaniowe (B).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 w:rsidR="006838F1">
        <w:rPr>
          <w:rFonts w:ascii="Bahnschrift" w:hAnsi="Bahnschrift"/>
          <w:color w:val="auto"/>
          <w:sz w:val="22"/>
          <w:szCs w:val="22"/>
        </w:rPr>
        <w:t>najmu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5</w:t>
      </w:r>
      <w:r w:rsidR="00962F87">
        <w:rPr>
          <w:rFonts w:ascii="Bahnschrift" w:hAnsi="Bahnschrift"/>
          <w:color w:val="auto"/>
          <w:sz w:val="22"/>
          <w:szCs w:val="22"/>
        </w:rPr>
        <w:t>0</w:t>
      </w:r>
      <w:r>
        <w:rPr>
          <w:rFonts w:ascii="Bahnschrift" w:hAnsi="Bahnschrift"/>
          <w:color w:val="auto"/>
          <w:sz w:val="22"/>
          <w:szCs w:val="22"/>
        </w:rPr>
        <w:t>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FE031A" w:rsidRPr="00BA76FF" w:rsidRDefault="00FE031A" w:rsidP="00FE031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FE031A" w:rsidRPr="00BA76FF" w:rsidRDefault="00FE031A" w:rsidP="00FE031A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</w:t>
      </w:r>
      <w:r w:rsidR="00962F87">
        <w:rPr>
          <w:rFonts w:ascii="Bahnschrift" w:hAnsi="Bahnschrift"/>
          <w:color w:val="auto"/>
          <w:sz w:val="22"/>
          <w:szCs w:val="22"/>
        </w:rPr>
        <w:t>dz. 1312 – 5 m</w:t>
      </w:r>
      <w:r w:rsidR="00962F87" w:rsidRPr="00962F87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="00962F87">
        <w:rPr>
          <w:rFonts w:ascii="Bahnschrift" w:hAnsi="Bahnschrift"/>
          <w:color w:val="auto"/>
          <w:sz w:val="22"/>
          <w:szCs w:val="22"/>
        </w:rPr>
        <w:t>, dz. 1313 – 17 m</w:t>
      </w:r>
      <w:r w:rsidR="00962F87" w:rsidRPr="00962F87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="00962F87">
        <w:rPr>
          <w:rFonts w:ascii="Bahnschrift" w:hAnsi="Bahnschrift"/>
          <w:color w:val="auto"/>
          <w:sz w:val="22"/>
          <w:szCs w:val="22"/>
        </w:rPr>
        <w:t xml:space="preserve">, </w:t>
      </w:r>
      <w:r w:rsidRPr="00BA76FF">
        <w:rPr>
          <w:rFonts w:ascii="Bahnschrift" w:hAnsi="Bahnschrift"/>
          <w:color w:val="auto"/>
          <w:sz w:val="22"/>
          <w:szCs w:val="22"/>
        </w:rPr>
        <w:t>o</w:t>
      </w:r>
      <w:r w:rsidR="00962F87">
        <w:rPr>
          <w:rFonts w:ascii="Bahnschrift" w:hAnsi="Bahnschrift"/>
          <w:color w:val="auto"/>
          <w:sz w:val="22"/>
          <w:szCs w:val="22"/>
        </w:rPr>
        <w:t xml:space="preserve"> łącznej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pow. </w:t>
      </w:r>
      <w:r>
        <w:rPr>
          <w:rFonts w:ascii="Bahnschrift" w:hAnsi="Bahnschrift"/>
          <w:color w:val="auto"/>
          <w:sz w:val="22"/>
          <w:szCs w:val="22"/>
        </w:rPr>
        <w:t>2</w:t>
      </w:r>
      <w:r w:rsidR="00962F87">
        <w:rPr>
          <w:rFonts w:ascii="Bahnschrift" w:hAnsi="Bahnschrift"/>
          <w:color w:val="auto"/>
          <w:sz w:val="22"/>
          <w:szCs w:val="22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FE031A" w:rsidRPr="00962F87" w:rsidRDefault="00FE031A" w:rsidP="00962F8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FE031A" w:rsidRPr="00BA76FF" w:rsidRDefault="00FE031A" w:rsidP="00FE031A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FE031A" w:rsidRPr="00BA76FF" w:rsidRDefault="00FE031A" w:rsidP="00FE031A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FE031A" w:rsidRPr="00BA76FF" w:rsidRDefault="00FE031A" w:rsidP="00FE031A">
      <w:pPr>
        <w:spacing w:after="200" w:line="276" w:lineRule="auto"/>
        <w:rPr>
          <w:rFonts w:ascii="Bahnschrift" w:hAnsi="Bahnschrift"/>
        </w:rPr>
      </w:pPr>
    </w:p>
    <w:p w:rsidR="00FE031A" w:rsidRPr="00BA76FF" w:rsidRDefault="00FE031A" w:rsidP="00FE031A">
      <w:pPr>
        <w:rPr>
          <w:rFonts w:ascii="Bahnschrift" w:hAnsi="Bahnschrift"/>
          <w:sz w:val="20"/>
        </w:rPr>
      </w:pPr>
    </w:p>
    <w:p w:rsidR="00FE031A" w:rsidRDefault="00FE031A" w:rsidP="00FE031A">
      <w:pPr>
        <w:rPr>
          <w:rFonts w:ascii="Bahnschrift" w:hAnsi="Bahnschrift"/>
          <w:sz w:val="20"/>
        </w:rPr>
      </w:pPr>
    </w:p>
    <w:p w:rsidR="00962F87" w:rsidRPr="00BA76FF" w:rsidRDefault="00962F87" w:rsidP="00FE031A">
      <w:pPr>
        <w:rPr>
          <w:rFonts w:ascii="Bahnschrift" w:hAnsi="Bahnschrift"/>
          <w:sz w:val="20"/>
        </w:rPr>
      </w:pPr>
    </w:p>
    <w:p w:rsidR="00FE031A" w:rsidRPr="00BA76FF" w:rsidRDefault="00FE031A" w:rsidP="00FE031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FE031A" w:rsidRPr="00BA76FF" w:rsidRDefault="00FE031A" w:rsidP="00FE031A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962F87" w:rsidRDefault="00FE031A" w:rsidP="00962F87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FD2BAE">
        <w:rPr>
          <w:rFonts w:ascii="Bahnschrift" w:hAnsi="Bahnschrift"/>
          <w:sz w:val="18"/>
          <w:szCs w:val="18"/>
        </w:rPr>
        <w:t>7 maja</w:t>
      </w:r>
      <w:r w:rsidR="00FD2BAE" w:rsidRPr="00BA76FF">
        <w:rPr>
          <w:rFonts w:ascii="Bahnschrift" w:hAnsi="Bahnschrift"/>
          <w:sz w:val="18"/>
          <w:szCs w:val="18"/>
        </w:rPr>
        <w:t xml:space="preserve"> 2024 r. do </w:t>
      </w:r>
      <w:r w:rsidR="00FD2BAE">
        <w:rPr>
          <w:rFonts w:ascii="Bahnschrift" w:hAnsi="Bahnschrift"/>
          <w:sz w:val="18"/>
          <w:szCs w:val="18"/>
        </w:rPr>
        <w:t>dnia 28 maja</w:t>
      </w:r>
      <w:r w:rsidR="00FD2BAE" w:rsidRPr="00BA76FF">
        <w:rPr>
          <w:rFonts w:ascii="Bahnschrift" w:hAnsi="Bahnschrift"/>
          <w:sz w:val="18"/>
          <w:szCs w:val="18"/>
        </w:rPr>
        <w:t xml:space="preserve"> </w:t>
      </w:r>
      <w:r w:rsidRPr="00BA76FF">
        <w:rPr>
          <w:rFonts w:ascii="Bahnschrift" w:hAnsi="Bahnschrift"/>
          <w:sz w:val="18"/>
          <w:szCs w:val="18"/>
        </w:rPr>
        <w:t>2024 r.</w:t>
      </w:r>
    </w:p>
    <w:p w:rsidR="00DD413E" w:rsidRPr="00BA76FF" w:rsidRDefault="00DD413E" w:rsidP="00DD413E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3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DD413E" w:rsidRPr="00BA76FF" w:rsidRDefault="00DD413E" w:rsidP="00DD413E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FD2BAE">
        <w:rPr>
          <w:rFonts w:ascii="Bahnschrift" w:hAnsi="Bahnschrift"/>
          <w:b/>
          <w:sz w:val="24"/>
          <w:szCs w:val="24"/>
        </w:rPr>
        <w:t>0050/270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 w:rsidR="00FD2BAE"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DD413E" w:rsidRPr="00BA76FF" w:rsidRDefault="00DD413E" w:rsidP="00DD413E">
      <w:pPr>
        <w:jc w:val="right"/>
        <w:rPr>
          <w:rFonts w:ascii="Bahnschrift" w:hAnsi="Bahnschrift"/>
          <w:b/>
          <w:sz w:val="24"/>
          <w:szCs w:val="24"/>
        </w:rPr>
      </w:pPr>
    </w:p>
    <w:p w:rsidR="00DD413E" w:rsidRPr="00BA76FF" w:rsidRDefault="00DD413E" w:rsidP="00DD413E">
      <w:pPr>
        <w:rPr>
          <w:rFonts w:ascii="Bahnschrift" w:hAnsi="Bahnschrift"/>
          <w:b/>
          <w:sz w:val="16"/>
          <w:szCs w:val="16"/>
        </w:rPr>
      </w:pPr>
    </w:p>
    <w:p w:rsidR="00DD413E" w:rsidRPr="00BA76FF" w:rsidRDefault="00DD413E" w:rsidP="00DD413E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DD413E" w:rsidRPr="00BA76FF" w:rsidRDefault="00DD413E" w:rsidP="00DD413E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DD413E" w:rsidRPr="00BA76FF" w:rsidRDefault="00DD413E" w:rsidP="00DD413E">
      <w:pPr>
        <w:rPr>
          <w:rFonts w:ascii="Bahnschrift" w:hAnsi="Bahnschrift"/>
          <w:b/>
          <w:sz w:val="20"/>
        </w:rPr>
      </w:pPr>
    </w:p>
    <w:p w:rsidR="00DD413E" w:rsidRPr="00BA76FF" w:rsidRDefault="00DD413E" w:rsidP="00DD413E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1314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RZ1Z/00092411/1</w:t>
      </w:r>
      <w:r w:rsidRPr="00F40927">
        <w:rPr>
          <w:rFonts w:ascii="Bahnschrift" w:hAnsi="Bahnschrift"/>
          <w:sz w:val="22"/>
          <w:szCs w:val="22"/>
        </w:rPr>
        <w:t>,</w:t>
      </w:r>
    </w:p>
    <w:p w:rsidR="00DD413E" w:rsidRPr="00BA76FF" w:rsidRDefault="00DD413E" w:rsidP="00DD413E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BA76FF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858</w:t>
      </w:r>
      <w:r w:rsidRPr="00BA76FF">
        <w:rPr>
          <w:rFonts w:ascii="Bahnschrift" w:hAnsi="Bahnschrift"/>
          <w:sz w:val="22"/>
          <w:szCs w:val="22"/>
        </w:rPr>
        <w:t xml:space="preserve"> m</w:t>
      </w:r>
      <w:r w:rsidRPr="00BA76FF">
        <w:rPr>
          <w:rFonts w:ascii="Bahnschrift" w:hAnsi="Bahnschrift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sz w:val="22"/>
          <w:szCs w:val="22"/>
        </w:rPr>
        <w:t>,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BA76FF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Zimowit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</w:t>
      </w:r>
      <w:r w:rsidRPr="00FE031A">
        <w:rPr>
          <w:rFonts w:ascii="Bahnschrift" w:hAnsi="Bahnschrift"/>
          <w:sz w:val="22"/>
          <w:szCs w:val="22"/>
        </w:rPr>
        <w:t>Nieruchomość objęta jest MPZP Nr 1/96 Osiedla "Zimowit" w Rzeszowie (oznaczona symbolem 2 ZP – zieleń parkowa z utrzymaniem istniejącego placu zabaw). O</w:t>
      </w:r>
      <w:r w:rsidRPr="00BA76FF">
        <w:rPr>
          <w:rFonts w:ascii="Bahnschrift" w:hAnsi="Bahnschrift"/>
          <w:sz w:val="22"/>
          <w:szCs w:val="22"/>
        </w:rPr>
        <w:t xml:space="preserve">becnie, według wypisu z rejestru gruntów, działka stanowi </w:t>
      </w:r>
      <w:r w:rsidRPr="00FE031A">
        <w:rPr>
          <w:rFonts w:ascii="Bahnschrift" w:hAnsi="Bahnschrift"/>
          <w:sz w:val="22"/>
          <w:szCs w:val="22"/>
        </w:rPr>
        <w:t>grunty zabudowane i zurbanizowane: zurbanizowane tereny niezabudowane lub w trakcie zabudowy</w:t>
      </w:r>
      <w:r w:rsidRPr="00BA76FF">
        <w:rPr>
          <w:rFonts w:ascii="Bahnschrift" w:hAnsi="Bahnschrift"/>
          <w:sz w:val="22"/>
          <w:szCs w:val="22"/>
        </w:rPr>
        <w:t xml:space="preserve"> (</w:t>
      </w:r>
      <w:r>
        <w:rPr>
          <w:rFonts w:ascii="Bahnschrift" w:hAnsi="Bahnschrift"/>
          <w:sz w:val="22"/>
          <w:szCs w:val="22"/>
        </w:rPr>
        <w:t>Bp</w:t>
      </w:r>
      <w:r w:rsidRPr="00BA76FF">
        <w:rPr>
          <w:rFonts w:ascii="Bahnschrift" w:hAnsi="Bahnschrift"/>
          <w:sz w:val="22"/>
          <w:szCs w:val="22"/>
        </w:rPr>
        <w:t>).</w:t>
      </w:r>
    </w:p>
    <w:p w:rsidR="00DD413E" w:rsidRPr="00BA76FF" w:rsidRDefault="00DD413E" w:rsidP="00DD413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D413E" w:rsidRPr="00BA76FF" w:rsidRDefault="00DD413E" w:rsidP="00DD413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6) cena nieruchomości: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D413E" w:rsidRPr="00BA76FF" w:rsidRDefault="00DD413E" w:rsidP="00DD413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BA76FF">
        <w:rPr>
          <w:rFonts w:ascii="Bahnschrift" w:hAnsi="Bahnschrift"/>
          <w:sz w:val="22"/>
          <w:szCs w:val="22"/>
        </w:rPr>
        <w:t xml:space="preserve"> Wysokość rocznego czynszu </w:t>
      </w:r>
      <w:r>
        <w:rPr>
          <w:rFonts w:ascii="Bahnschrift" w:hAnsi="Bahnschrift"/>
          <w:color w:val="auto"/>
          <w:sz w:val="22"/>
          <w:szCs w:val="22"/>
        </w:rPr>
        <w:t>najmu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100,00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zł.</w:t>
      </w:r>
    </w:p>
    <w:p w:rsidR="00DD413E" w:rsidRPr="00BA76FF" w:rsidRDefault="00DD413E" w:rsidP="00DD413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BA76FF">
        <w:rPr>
          <w:rFonts w:ascii="Bahnschrift" w:hAnsi="Bahnschrift"/>
          <w:sz w:val="22"/>
          <w:szCs w:val="22"/>
        </w:rPr>
        <w:t xml:space="preserve"> Do 31-go marca każdego roku.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BA76FF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BA76FF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BA76FF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Nieruchomość przeznaczona do najmu na zieleń urządzoną, o pow. </w:t>
      </w:r>
      <w:r>
        <w:rPr>
          <w:rFonts w:ascii="Bahnschrift" w:hAnsi="Bahnschrift"/>
          <w:color w:val="auto"/>
          <w:sz w:val="22"/>
          <w:szCs w:val="22"/>
        </w:rPr>
        <w:t>45</w:t>
      </w:r>
      <w:r w:rsidRPr="00BA76FF">
        <w:rPr>
          <w:rFonts w:ascii="Bahnschrift" w:hAnsi="Bahnschrift"/>
          <w:color w:val="auto"/>
          <w:sz w:val="22"/>
          <w:szCs w:val="22"/>
        </w:rPr>
        <w:t xml:space="preserve"> m</w:t>
      </w:r>
      <w:r w:rsidRPr="00BA76FF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BA76FF">
        <w:rPr>
          <w:rFonts w:ascii="Bahnschrift" w:hAnsi="Bahnschrift"/>
          <w:color w:val="auto"/>
          <w:sz w:val="22"/>
          <w:szCs w:val="22"/>
        </w:rPr>
        <w:t>.</w:t>
      </w:r>
    </w:p>
    <w:p w:rsidR="00DD413E" w:rsidRPr="00BA76FF" w:rsidRDefault="00DD413E" w:rsidP="00DD413E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BA76FF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BA76FF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BA76FF">
        <w:rPr>
          <w:rFonts w:ascii="Bahnschrift" w:hAnsi="Bahnschrift"/>
          <w:b/>
          <w:bCs/>
          <w:sz w:val="22"/>
          <w:szCs w:val="22"/>
        </w:rPr>
        <w:t xml:space="preserve"> 2:</w:t>
      </w:r>
      <w:r w:rsidRPr="00BA76FF">
        <w:rPr>
          <w:rFonts w:ascii="Bahnschrift" w:hAnsi="Bahnschrift"/>
          <w:sz w:val="22"/>
          <w:szCs w:val="22"/>
        </w:rPr>
        <w:t xml:space="preserve"> nie dotyczy</w:t>
      </w:r>
    </w:p>
    <w:p w:rsidR="00DD413E" w:rsidRPr="00BA76FF" w:rsidRDefault="00DD413E" w:rsidP="00DD413E">
      <w:pPr>
        <w:tabs>
          <w:tab w:val="left" w:pos="9498"/>
        </w:tabs>
        <w:ind w:right="54"/>
        <w:rPr>
          <w:rFonts w:ascii="Bahnschrift" w:hAnsi="Bahnschrift"/>
          <w:b/>
        </w:rPr>
      </w:pPr>
    </w:p>
    <w:p w:rsidR="00DD413E" w:rsidRPr="00BA76FF" w:rsidRDefault="00DD413E" w:rsidP="00DD413E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DD413E" w:rsidRPr="00BA76FF" w:rsidRDefault="00DD413E" w:rsidP="00DD413E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DD413E" w:rsidRPr="00BA76FF" w:rsidRDefault="00DD413E" w:rsidP="00DD413E">
      <w:pPr>
        <w:spacing w:after="200" w:line="276" w:lineRule="auto"/>
        <w:rPr>
          <w:rFonts w:ascii="Bahnschrift" w:hAnsi="Bahnschrift"/>
        </w:rPr>
      </w:pPr>
    </w:p>
    <w:p w:rsidR="00DD413E" w:rsidRDefault="00DD413E" w:rsidP="00DD413E">
      <w:pPr>
        <w:rPr>
          <w:rFonts w:ascii="Bahnschrift" w:hAnsi="Bahnschrift"/>
          <w:sz w:val="20"/>
        </w:rPr>
      </w:pPr>
    </w:p>
    <w:p w:rsidR="00DD413E" w:rsidRPr="00BA76FF" w:rsidRDefault="00DD413E" w:rsidP="00DD413E">
      <w:pPr>
        <w:rPr>
          <w:rFonts w:ascii="Bahnschrift" w:hAnsi="Bahnschrift"/>
          <w:sz w:val="20"/>
        </w:rPr>
      </w:pPr>
    </w:p>
    <w:p w:rsidR="00DD413E" w:rsidRPr="00BA76FF" w:rsidRDefault="00DD413E" w:rsidP="00DD413E">
      <w:pPr>
        <w:rPr>
          <w:rFonts w:ascii="Bahnschrift" w:hAnsi="Bahnschrift"/>
          <w:sz w:val="20"/>
        </w:rPr>
      </w:pPr>
    </w:p>
    <w:p w:rsidR="00DD413E" w:rsidRPr="00BA76FF" w:rsidRDefault="00DD413E" w:rsidP="00DD413E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DD413E" w:rsidRPr="00BA76FF" w:rsidRDefault="00DD413E" w:rsidP="00DD413E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DD413E" w:rsidRDefault="00DD413E" w:rsidP="00DD413E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FD2BAE">
        <w:rPr>
          <w:rFonts w:ascii="Bahnschrift" w:hAnsi="Bahnschrift"/>
          <w:sz w:val="18"/>
          <w:szCs w:val="18"/>
        </w:rPr>
        <w:t>7 maja</w:t>
      </w:r>
      <w:r w:rsidR="00FD2BAE" w:rsidRPr="00BA76FF">
        <w:rPr>
          <w:rFonts w:ascii="Bahnschrift" w:hAnsi="Bahnschrift"/>
          <w:sz w:val="18"/>
          <w:szCs w:val="18"/>
        </w:rPr>
        <w:t xml:space="preserve"> 2024 r. do </w:t>
      </w:r>
      <w:r w:rsidR="00FD2BAE">
        <w:rPr>
          <w:rFonts w:ascii="Bahnschrift" w:hAnsi="Bahnschrift"/>
          <w:sz w:val="18"/>
          <w:szCs w:val="18"/>
        </w:rPr>
        <w:t>dnia 28 maja</w:t>
      </w:r>
      <w:r w:rsidRPr="00BA76FF">
        <w:rPr>
          <w:rFonts w:ascii="Bahnschrift" w:hAnsi="Bahnschrift"/>
          <w:sz w:val="18"/>
          <w:szCs w:val="18"/>
        </w:rPr>
        <w:t xml:space="preserve"> 2024 r.</w:t>
      </w:r>
    </w:p>
    <w:p w:rsidR="00FF2222" w:rsidRPr="00BA76FF" w:rsidRDefault="00FF2222" w:rsidP="00FF2222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>
        <w:rPr>
          <w:rFonts w:ascii="Bahnschrift" w:hAnsi="Bahnschrift"/>
          <w:sz w:val="18"/>
          <w:szCs w:val="18"/>
        </w:rPr>
        <w:br w:type="page"/>
      </w:r>
      <w:r w:rsidRPr="00BA76FF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4</w:t>
      </w:r>
      <w:r w:rsidRPr="00BA76FF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FF2222" w:rsidRPr="00BA76FF" w:rsidRDefault="00FF2222" w:rsidP="00FF2222">
      <w:pPr>
        <w:jc w:val="right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 xml:space="preserve">Nr </w:t>
      </w:r>
      <w:r w:rsidR="00FD2BAE">
        <w:rPr>
          <w:rFonts w:ascii="Bahnschrift" w:hAnsi="Bahnschrift"/>
          <w:b/>
          <w:sz w:val="24"/>
          <w:szCs w:val="24"/>
        </w:rPr>
        <w:t>0050/270</w:t>
      </w:r>
      <w:r w:rsidRPr="00BA76FF">
        <w:rPr>
          <w:rFonts w:ascii="Bahnschrift" w:hAnsi="Bahnschrift"/>
          <w:b/>
          <w:sz w:val="24"/>
          <w:szCs w:val="24"/>
        </w:rPr>
        <w:t xml:space="preserve">/2024 z dnia </w:t>
      </w:r>
      <w:r w:rsidR="00FD2BAE">
        <w:rPr>
          <w:rFonts w:ascii="Bahnschrift" w:hAnsi="Bahnschrift"/>
          <w:b/>
          <w:sz w:val="24"/>
          <w:szCs w:val="24"/>
        </w:rPr>
        <w:t>26 kwietnia</w:t>
      </w:r>
      <w:r w:rsidRPr="00BA76FF">
        <w:rPr>
          <w:rFonts w:ascii="Bahnschrift" w:hAnsi="Bahnschrift"/>
          <w:b/>
          <w:sz w:val="24"/>
          <w:szCs w:val="24"/>
        </w:rPr>
        <w:t xml:space="preserve"> </w:t>
      </w:r>
      <w:r w:rsidRPr="00BA76FF">
        <w:rPr>
          <w:rFonts w:ascii="Bahnschrift" w:hAnsi="Bahnschrift"/>
          <w:b/>
          <w:bCs/>
          <w:sz w:val="24"/>
          <w:szCs w:val="24"/>
        </w:rPr>
        <w:t>2024 r.</w:t>
      </w:r>
    </w:p>
    <w:p w:rsidR="00FF2222" w:rsidRPr="00BA76FF" w:rsidRDefault="00FF2222" w:rsidP="00FF2222">
      <w:pPr>
        <w:rPr>
          <w:rFonts w:ascii="Bahnschrift" w:hAnsi="Bahnschrift"/>
          <w:b/>
          <w:sz w:val="16"/>
          <w:szCs w:val="16"/>
        </w:rPr>
      </w:pPr>
    </w:p>
    <w:p w:rsidR="00FF2222" w:rsidRPr="00BA76FF" w:rsidRDefault="00FF2222" w:rsidP="00FF2222">
      <w:pPr>
        <w:jc w:val="center"/>
        <w:rPr>
          <w:rFonts w:ascii="Bahnschrift" w:hAnsi="Bahnschrift"/>
          <w:b/>
          <w:sz w:val="24"/>
          <w:szCs w:val="24"/>
        </w:rPr>
      </w:pPr>
      <w:r w:rsidRPr="00BA76FF">
        <w:rPr>
          <w:rFonts w:ascii="Bahnschrift" w:hAnsi="Bahnschrift"/>
          <w:b/>
          <w:sz w:val="24"/>
          <w:szCs w:val="24"/>
        </w:rPr>
        <w:t>W Y K A Z</w:t>
      </w:r>
    </w:p>
    <w:p w:rsidR="00FF2222" w:rsidRPr="00BA76FF" w:rsidRDefault="00FF2222" w:rsidP="00FF2222">
      <w:pPr>
        <w:jc w:val="center"/>
        <w:rPr>
          <w:rFonts w:ascii="Bahnschrift" w:hAnsi="Bahnschrift"/>
          <w:b/>
          <w:sz w:val="23"/>
          <w:szCs w:val="23"/>
        </w:rPr>
      </w:pPr>
      <w:r w:rsidRPr="00BA76FF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FF2222" w:rsidRPr="00BA76FF" w:rsidRDefault="00FF2222" w:rsidP="00FF2222">
      <w:pPr>
        <w:rPr>
          <w:rFonts w:ascii="Bahnschrift" w:hAnsi="Bahnschrift"/>
          <w:b/>
          <w:sz w:val="20"/>
        </w:rPr>
      </w:pPr>
    </w:p>
    <w:p w:rsidR="00FF2222" w:rsidRPr="00FF2222" w:rsidRDefault="00FF2222" w:rsidP="00FF2222">
      <w:pPr>
        <w:spacing w:line="360" w:lineRule="auto"/>
        <w:ind w:left="260" w:hanging="260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1) oznaczenie nieruchomości według księgi wieczystej i katastru nieruchomości:</w:t>
      </w:r>
      <w:r w:rsidRPr="00FF2222">
        <w:rPr>
          <w:rFonts w:ascii="Bahnschrift" w:hAnsi="Bahnschrift"/>
          <w:sz w:val="20"/>
          <w:szCs w:val="22"/>
        </w:rPr>
        <w:t xml:space="preserve"> według KW nr RZ1Z/00007421/2 – działka nr 59/16 obr. 123, według ewidencji gruntów – działka nr 1315 obr. 209; według KW nr RZ1Z/00092411/1 – działka nr 58/25 obr. 123, według ewidencji gruntów – działka nr 1316 obr. 209; według KW nr RZ1Z/00038423/2 – działka nr 58/19 obr. 123, według ewidencji gruntów – działka nr 1317 obr. 209,</w:t>
      </w:r>
    </w:p>
    <w:p w:rsidR="00FF2222" w:rsidRPr="00FF2222" w:rsidRDefault="00FF2222" w:rsidP="00FF2222">
      <w:pPr>
        <w:spacing w:line="360" w:lineRule="auto"/>
        <w:ind w:left="260" w:hanging="260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2) powierzchnia nieruchomości:</w:t>
      </w:r>
      <w:r w:rsidRPr="00FF2222">
        <w:rPr>
          <w:rFonts w:ascii="Bahnschrift" w:hAnsi="Bahnschrift"/>
          <w:sz w:val="20"/>
          <w:szCs w:val="22"/>
        </w:rPr>
        <w:t xml:space="preserve"> dz. 1315 - 656 m</w:t>
      </w:r>
      <w:r w:rsidRPr="00FF2222">
        <w:rPr>
          <w:rFonts w:ascii="Bahnschrift" w:hAnsi="Bahnschrift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sz w:val="20"/>
          <w:szCs w:val="22"/>
        </w:rPr>
        <w:t>, dz. 1316 – 63 m</w:t>
      </w:r>
      <w:r w:rsidRPr="00FF2222">
        <w:rPr>
          <w:rFonts w:ascii="Bahnschrift" w:hAnsi="Bahnschrift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sz w:val="20"/>
          <w:szCs w:val="22"/>
        </w:rPr>
        <w:t>, dz. 1317 – 113 m</w:t>
      </w:r>
      <w:r w:rsidRPr="00FF2222">
        <w:rPr>
          <w:rFonts w:ascii="Bahnschrift" w:hAnsi="Bahnschrift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sz w:val="20"/>
          <w:szCs w:val="22"/>
        </w:rPr>
        <w:t>,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0"/>
          <w:szCs w:val="22"/>
        </w:rPr>
      </w:pPr>
      <w:r w:rsidRPr="00FF2222">
        <w:rPr>
          <w:rFonts w:ascii="Bahnschrift" w:hAnsi="Bahnschrift"/>
          <w:b/>
          <w:bCs/>
          <w:color w:val="auto"/>
          <w:sz w:val="20"/>
          <w:szCs w:val="22"/>
        </w:rPr>
        <w:t>3) opis nieruchomości:</w:t>
      </w:r>
      <w:r w:rsidRPr="00FF2222">
        <w:rPr>
          <w:rFonts w:ascii="Bahnschrift" w:hAnsi="Bahnschrift"/>
          <w:color w:val="auto"/>
          <w:sz w:val="20"/>
          <w:szCs w:val="22"/>
        </w:rPr>
        <w:t xml:space="preserve"> Nieruchomość niezabudowana, położona w rejonie </w:t>
      </w:r>
      <w:r w:rsidRPr="00FF2222">
        <w:rPr>
          <w:rFonts w:ascii="Bahnschrift" w:hAnsi="Bahnschrift"/>
          <w:sz w:val="20"/>
          <w:szCs w:val="22"/>
        </w:rPr>
        <w:t>ul. Zimowit</w:t>
      </w:r>
      <w:r w:rsidRPr="00FF2222">
        <w:rPr>
          <w:rFonts w:ascii="Bahnschrift" w:hAnsi="Bahnschrift"/>
          <w:color w:val="auto"/>
          <w:sz w:val="20"/>
          <w:szCs w:val="22"/>
        </w:rPr>
        <w:t xml:space="preserve"> w Rzeszowie.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color w:val="auto"/>
          <w:sz w:val="20"/>
          <w:szCs w:val="22"/>
        </w:rPr>
        <w:t>4) przeznaczenie nieruchomości i sposób jej zagospodarowania:</w:t>
      </w:r>
      <w:r w:rsidRPr="00FF2222">
        <w:rPr>
          <w:rFonts w:ascii="Bahnschrift" w:hAnsi="Bahnschrift"/>
          <w:color w:val="auto"/>
          <w:sz w:val="20"/>
          <w:szCs w:val="22"/>
        </w:rPr>
        <w:t xml:space="preserve"> </w:t>
      </w:r>
      <w:r w:rsidRPr="00FF2222">
        <w:rPr>
          <w:rFonts w:ascii="Bahnschrift" w:hAnsi="Bahnschrift"/>
          <w:sz w:val="20"/>
          <w:szCs w:val="22"/>
        </w:rPr>
        <w:t>Nieruchomość objęta jest MPZP Nr 1/96 Osiedla "Zimowit" w Rzeszowie (oznaczona symbolem 2 ZP – zieleń parkowa z utrzymaniem istniejącego placu zabaw). Obecnie, według wypisu z rejestru gruntów, działki stanowią grunty zabudowane i zurbanizowane: zurbanizowane tereny niezabudowane lub w trakcie zabudowy (Bp).</w:t>
      </w:r>
    </w:p>
    <w:p w:rsidR="00FF2222" w:rsidRPr="00FF2222" w:rsidRDefault="00FF2222" w:rsidP="00FF2222">
      <w:pPr>
        <w:pStyle w:val="Default"/>
        <w:spacing w:line="360" w:lineRule="auto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5) termin zagospodarowania nieruchomości:</w:t>
      </w:r>
      <w:r w:rsidRPr="00FF2222">
        <w:rPr>
          <w:rFonts w:ascii="Bahnschrift" w:hAnsi="Bahnschrift"/>
          <w:sz w:val="20"/>
          <w:szCs w:val="22"/>
        </w:rPr>
        <w:t xml:space="preserve"> nie dotyczy</w:t>
      </w:r>
    </w:p>
    <w:p w:rsidR="00FF2222" w:rsidRPr="00FF2222" w:rsidRDefault="00FF2222" w:rsidP="00FF2222">
      <w:pPr>
        <w:pStyle w:val="Default"/>
        <w:spacing w:line="360" w:lineRule="auto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6) cena nieruchomości:</w:t>
      </w:r>
      <w:r w:rsidRPr="00FF2222">
        <w:rPr>
          <w:rFonts w:ascii="Bahnschrift" w:hAnsi="Bahnschrift"/>
          <w:sz w:val="20"/>
          <w:szCs w:val="22"/>
        </w:rPr>
        <w:t xml:space="preserve"> nie dotyczy</w:t>
      </w:r>
    </w:p>
    <w:p w:rsidR="00FF2222" w:rsidRPr="00FF2222" w:rsidRDefault="00FF2222" w:rsidP="00FF2222">
      <w:pPr>
        <w:pStyle w:val="Default"/>
        <w:spacing w:line="360" w:lineRule="auto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7) wysokość stawek procentowych opłat z tytułu użytkowania wieczystego:</w:t>
      </w:r>
      <w:r w:rsidRPr="00FF2222">
        <w:rPr>
          <w:rFonts w:ascii="Bahnschrift" w:hAnsi="Bahnschrift"/>
          <w:sz w:val="20"/>
          <w:szCs w:val="22"/>
        </w:rPr>
        <w:t xml:space="preserve"> nie dotyczy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8) wysokość opłat z tytułu użytkowania, najmu lub dzierżawy:</w:t>
      </w:r>
      <w:r w:rsidRPr="00FF2222">
        <w:rPr>
          <w:rFonts w:ascii="Bahnschrift" w:hAnsi="Bahnschrift"/>
          <w:sz w:val="20"/>
          <w:szCs w:val="22"/>
        </w:rPr>
        <w:t xml:space="preserve"> Wysokość rocznego czynszu </w:t>
      </w:r>
      <w:r w:rsidRPr="00FF2222">
        <w:rPr>
          <w:rFonts w:ascii="Bahnschrift" w:hAnsi="Bahnschrift"/>
          <w:color w:val="auto"/>
          <w:sz w:val="20"/>
          <w:szCs w:val="22"/>
        </w:rPr>
        <w:t>najmu</w:t>
      </w:r>
      <w:r w:rsidR="0093562B">
        <w:rPr>
          <w:rFonts w:ascii="Bahnschrift" w:hAnsi="Bahnschrift"/>
          <w:color w:val="auto"/>
          <w:sz w:val="20"/>
          <w:szCs w:val="22"/>
        </w:rPr>
        <w:t xml:space="preserve"> w </w:t>
      </w:r>
      <w:r w:rsidRPr="00FF2222">
        <w:rPr>
          <w:rFonts w:ascii="Bahnschrift" w:hAnsi="Bahnschrift"/>
          <w:color w:val="auto"/>
          <w:sz w:val="20"/>
          <w:szCs w:val="22"/>
        </w:rPr>
        <w:t>2024 r. wynosi netto 92,00 zł.</w:t>
      </w:r>
    </w:p>
    <w:p w:rsidR="00FF2222" w:rsidRPr="00FF2222" w:rsidRDefault="00FF2222" w:rsidP="00FF2222">
      <w:pPr>
        <w:pStyle w:val="Default"/>
        <w:spacing w:line="360" w:lineRule="auto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9) terminy wnoszenia opłat:</w:t>
      </w:r>
      <w:r w:rsidRPr="00FF2222">
        <w:rPr>
          <w:rFonts w:ascii="Bahnschrift" w:hAnsi="Bahnschrift"/>
          <w:sz w:val="20"/>
          <w:szCs w:val="22"/>
        </w:rPr>
        <w:t xml:space="preserve"> Do 31-go marca każdego roku.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>10) zasady aktualizacji opłat:</w:t>
      </w:r>
      <w:r w:rsidRPr="00FF2222">
        <w:rPr>
          <w:rFonts w:ascii="Bahnschrift" w:hAnsi="Bahnschrift"/>
          <w:sz w:val="20"/>
          <w:szCs w:val="22"/>
        </w:rPr>
        <w:t xml:space="preserve"> Waloryzacja wskaźnikiem wzrostu cen towarów i usług za rok poprzedni w przypadku wskaźnika dodatniego</w:t>
      </w:r>
      <w:r w:rsidRPr="00FF2222">
        <w:rPr>
          <w:rFonts w:ascii="Bahnschrift" w:hAnsi="Bahnschrift"/>
          <w:bCs/>
          <w:color w:val="auto"/>
          <w:sz w:val="20"/>
          <w:szCs w:val="22"/>
        </w:rPr>
        <w:t>.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0"/>
          <w:szCs w:val="22"/>
        </w:rPr>
      </w:pPr>
      <w:r w:rsidRPr="00FF2222">
        <w:rPr>
          <w:rFonts w:ascii="Bahnschrift" w:hAnsi="Bahnschrift"/>
          <w:b/>
          <w:bCs/>
          <w:color w:val="auto"/>
          <w:sz w:val="20"/>
          <w:szCs w:val="22"/>
        </w:rPr>
        <w:t>11) informacje o przeznaczeniu do zbycia lub oddania w użytkowanie, najem, dzierżawę lub użyczenie:</w:t>
      </w:r>
      <w:r w:rsidRPr="00FF2222">
        <w:rPr>
          <w:rFonts w:ascii="Bahnschrift" w:hAnsi="Bahnschrift"/>
          <w:color w:val="auto"/>
          <w:sz w:val="20"/>
          <w:szCs w:val="22"/>
        </w:rPr>
        <w:t xml:space="preserve"> Nieruchomość przeznaczona do najmu na zieleń urządzoną, dz. 1315 – 36 m</w:t>
      </w:r>
      <w:r w:rsidRPr="00FF2222">
        <w:rPr>
          <w:rFonts w:ascii="Bahnschrift" w:hAnsi="Bahnschrift"/>
          <w:color w:val="auto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color w:val="auto"/>
          <w:sz w:val="20"/>
          <w:szCs w:val="22"/>
        </w:rPr>
        <w:t>, dz. 1316 – 8 m</w:t>
      </w:r>
      <w:r w:rsidRPr="00FF2222">
        <w:rPr>
          <w:rFonts w:ascii="Bahnschrift" w:hAnsi="Bahnschrift"/>
          <w:color w:val="auto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color w:val="auto"/>
          <w:sz w:val="20"/>
          <w:szCs w:val="22"/>
        </w:rPr>
        <w:t>,</w:t>
      </w:r>
      <w:r w:rsidR="0093562B">
        <w:rPr>
          <w:rFonts w:ascii="Bahnschrift" w:hAnsi="Bahnschrift"/>
          <w:color w:val="auto"/>
          <w:sz w:val="20"/>
          <w:szCs w:val="22"/>
        </w:rPr>
        <w:t xml:space="preserve"> dz. </w:t>
      </w:r>
      <w:r w:rsidRPr="00FF2222">
        <w:rPr>
          <w:rFonts w:ascii="Bahnschrift" w:hAnsi="Bahnschrift"/>
          <w:color w:val="auto"/>
          <w:sz w:val="20"/>
          <w:szCs w:val="22"/>
        </w:rPr>
        <w:t>1317 – 2 m</w:t>
      </w:r>
      <w:r w:rsidRPr="00FF2222">
        <w:rPr>
          <w:rFonts w:ascii="Bahnschrift" w:hAnsi="Bahnschrift"/>
          <w:color w:val="auto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color w:val="auto"/>
          <w:sz w:val="20"/>
          <w:szCs w:val="22"/>
        </w:rPr>
        <w:t>, o łącznej pow. 46 m</w:t>
      </w:r>
      <w:r w:rsidRPr="00FF2222">
        <w:rPr>
          <w:rFonts w:ascii="Bahnschrift" w:hAnsi="Bahnschrift"/>
          <w:color w:val="auto"/>
          <w:sz w:val="20"/>
          <w:szCs w:val="22"/>
          <w:vertAlign w:val="superscript"/>
        </w:rPr>
        <w:t>2</w:t>
      </w:r>
      <w:r w:rsidRPr="00FF2222">
        <w:rPr>
          <w:rFonts w:ascii="Bahnschrift" w:hAnsi="Bahnschrift"/>
          <w:color w:val="auto"/>
          <w:sz w:val="20"/>
          <w:szCs w:val="22"/>
        </w:rPr>
        <w:t>.</w:t>
      </w:r>
    </w:p>
    <w:p w:rsidR="00FF2222" w:rsidRPr="00FF2222" w:rsidRDefault="00FF2222" w:rsidP="00FF2222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0"/>
          <w:szCs w:val="22"/>
        </w:rPr>
      </w:pPr>
      <w:r w:rsidRPr="00FF2222">
        <w:rPr>
          <w:rFonts w:ascii="Bahnschrift" w:hAnsi="Bahnschrift"/>
          <w:b/>
          <w:bCs/>
          <w:sz w:val="20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FF2222">
        <w:rPr>
          <w:rFonts w:ascii="Bahnschrift" w:hAnsi="Bahnschrift"/>
          <w:b/>
          <w:bCs/>
          <w:sz w:val="20"/>
          <w:szCs w:val="22"/>
        </w:rPr>
        <w:t>pkt</w:t>
      </w:r>
      <w:proofErr w:type="spellEnd"/>
      <w:r w:rsidRPr="00FF2222">
        <w:rPr>
          <w:rFonts w:ascii="Bahnschrift" w:hAnsi="Bahnschrift"/>
          <w:b/>
          <w:bCs/>
          <w:sz w:val="20"/>
          <w:szCs w:val="22"/>
        </w:rPr>
        <w:t xml:space="preserve"> 1 i </w:t>
      </w:r>
      <w:proofErr w:type="spellStart"/>
      <w:r w:rsidRPr="00FF2222">
        <w:rPr>
          <w:rFonts w:ascii="Bahnschrift" w:hAnsi="Bahnschrift"/>
          <w:b/>
          <w:bCs/>
          <w:sz w:val="20"/>
          <w:szCs w:val="22"/>
        </w:rPr>
        <w:t>pkt</w:t>
      </w:r>
      <w:proofErr w:type="spellEnd"/>
      <w:r w:rsidRPr="00FF2222">
        <w:rPr>
          <w:rFonts w:ascii="Bahnschrift" w:hAnsi="Bahnschrift"/>
          <w:b/>
          <w:bCs/>
          <w:sz w:val="20"/>
          <w:szCs w:val="22"/>
        </w:rPr>
        <w:t xml:space="preserve"> 2:</w:t>
      </w:r>
      <w:r w:rsidRPr="00FF2222">
        <w:rPr>
          <w:rFonts w:ascii="Bahnschrift" w:hAnsi="Bahnschrift"/>
          <w:sz w:val="20"/>
          <w:szCs w:val="22"/>
        </w:rPr>
        <w:t xml:space="preserve"> nie dotyczy</w:t>
      </w:r>
    </w:p>
    <w:p w:rsidR="00FF2222" w:rsidRDefault="00FF2222" w:rsidP="00FF222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FF2222" w:rsidRPr="00BA76FF" w:rsidRDefault="00FF2222" w:rsidP="00FF2222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Prezydent  Miasta  Rzeszowa</w:t>
      </w:r>
    </w:p>
    <w:p w:rsidR="00FF2222" w:rsidRPr="00BA76FF" w:rsidRDefault="00FF2222" w:rsidP="00FF2222">
      <w:pPr>
        <w:ind w:left="5664" w:firstLine="708"/>
        <w:jc w:val="both"/>
        <w:rPr>
          <w:rFonts w:ascii="Bahnschrift" w:hAnsi="Bahnschrift"/>
          <w:b/>
        </w:rPr>
      </w:pPr>
      <w:r w:rsidRPr="00BA76FF">
        <w:rPr>
          <w:rFonts w:ascii="Bahnschrift" w:hAnsi="Bahnschrift"/>
          <w:b/>
        </w:rPr>
        <w:t>Konrad Fijołek</w:t>
      </w:r>
    </w:p>
    <w:p w:rsidR="00FF2222" w:rsidRPr="00BA76FF" w:rsidRDefault="00FF2222" w:rsidP="00FF2222">
      <w:pPr>
        <w:spacing w:after="200" w:line="276" w:lineRule="auto"/>
        <w:rPr>
          <w:rFonts w:ascii="Bahnschrift" w:hAnsi="Bahnschrift"/>
        </w:rPr>
      </w:pPr>
    </w:p>
    <w:p w:rsidR="00FF2222" w:rsidRPr="00BA76FF" w:rsidRDefault="00FF2222" w:rsidP="00FF2222">
      <w:pPr>
        <w:rPr>
          <w:rFonts w:ascii="Bahnschrift" w:hAnsi="Bahnschrift"/>
          <w:sz w:val="20"/>
        </w:rPr>
      </w:pPr>
    </w:p>
    <w:p w:rsidR="00FF2222" w:rsidRDefault="00FF2222" w:rsidP="00FF2222">
      <w:pPr>
        <w:rPr>
          <w:rFonts w:ascii="Bahnschrift" w:hAnsi="Bahnschrift"/>
          <w:sz w:val="20"/>
        </w:rPr>
      </w:pPr>
    </w:p>
    <w:p w:rsidR="00FF2222" w:rsidRDefault="00FF2222" w:rsidP="00FF2222">
      <w:pPr>
        <w:rPr>
          <w:rFonts w:ascii="Bahnschrift" w:hAnsi="Bahnschrift"/>
          <w:sz w:val="20"/>
        </w:rPr>
      </w:pPr>
    </w:p>
    <w:p w:rsidR="00FF2222" w:rsidRDefault="00FF2222" w:rsidP="00FF2222">
      <w:pPr>
        <w:rPr>
          <w:rFonts w:ascii="Bahnschrift" w:hAnsi="Bahnschrift"/>
          <w:sz w:val="20"/>
        </w:rPr>
      </w:pPr>
    </w:p>
    <w:p w:rsidR="00FF2222" w:rsidRPr="00BA76FF" w:rsidRDefault="00FF2222" w:rsidP="00FF2222">
      <w:pPr>
        <w:rPr>
          <w:rFonts w:ascii="Bahnschrift" w:hAnsi="Bahnschrift"/>
          <w:sz w:val="20"/>
        </w:rPr>
      </w:pPr>
    </w:p>
    <w:p w:rsidR="00FF2222" w:rsidRPr="00BA76FF" w:rsidRDefault="00FF2222" w:rsidP="00FF2222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FF2222" w:rsidRPr="00BA76FF" w:rsidRDefault="00FF2222" w:rsidP="00FF2222">
      <w:pPr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>Gospodarki Mieniem Miasta Rzeszowa, Pl. Ofiar Getta 3</w:t>
      </w:r>
    </w:p>
    <w:p w:rsidR="00962F87" w:rsidRPr="00FE031A" w:rsidRDefault="00FF2222" w:rsidP="00FF2222">
      <w:pPr>
        <w:spacing w:after="200" w:line="276" w:lineRule="auto"/>
        <w:jc w:val="center"/>
        <w:rPr>
          <w:rFonts w:ascii="Bahnschrift" w:hAnsi="Bahnschrift"/>
          <w:sz w:val="18"/>
          <w:szCs w:val="18"/>
        </w:rPr>
      </w:pPr>
      <w:r w:rsidRPr="00BA76FF">
        <w:rPr>
          <w:rFonts w:ascii="Bahnschrift" w:hAnsi="Bahnschrift"/>
          <w:sz w:val="18"/>
          <w:szCs w:val="18"/>
        </w:rPr>
        <w:t xml:space="preserve">na okres 21 dni, tj. od dnia </w:t>
      </w:r>
      <w:r w:rsidR="00FD2BAE">
        <w:rPr>
          <w:rFonts w:ascii="Bahnschrift" w:hAnsi="Bahnschrift"/>
          <w:sz w:val="18"/>
          <w:szCs w:val="18"/>
        </w:rPr>
        <w:t>7 maja</w:t>
      </w:r>
      <w:r w:rsidRPr="00BA76FF">
        <w:rPr>
          <w:rFonts w:ascii="Bahnschrift" w:hAnsi="Bahnschrift"/>
          <w:sz w:val="18"/>
          <w:szCs w:val="18"/>
        </w:rPr>
        <w:t xml:space="preserve"> 2024 r. do </w:t>
      </w:r>
      <w:r>
        <w:rPr>
          <w:rFonts w:ascii="Bahnschrift" w:hAnsi="Bahnschrift"/>
          <w:sz w:val="18"/>
          <w:szCs w:val="18"/>
        </w:rPr>
        <w:t xml:space="preserve">dnia </w:t>
      </w:r>
      <w:r w:rsidR="00FD2BAE">
        <w:rPr>
          <w:rFonts w:ascii="Bahnschrift" w:hAnsi="Bahnschrift"/>
          <w:sz w:val="18"/>
          <w:szCs w:val="18"/>
        </w:rPr>
        <w:t>28 maja</w:t>
      </w:r>
      <w:r w:rsidRPr="00BA76FF">
        <w:rPr>
          <w:rFonts w:ascii="Bahnschrift" w:hAnsi="Bahnschrift"/>
          <w:sz w:val="18"/>
          <w:szCs w:val="18"/>
        </w:rPr>
        <w:t xml:space="preserve"> 2024 r.</w:t>
      </w:r>
    </w:p>
    <w:sectPr w:rsidR="00962F87" w:rsidRPr="00FE031A" w:rsidSect="00923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031A"/>
    <w:rsid w:val="006838F1"/>
    <w:rsid w:val="0092375C"/>
    <w:rsid w:val="0093562B"/>
    <w:rsid w:val="00962F87"/>
    <w:rsid w:val="00A026CB"/>
    <w:rsid w:val="00CA27D0"/>
    <w:rsid w:val="00CF39E0"/>
    <w:rsid w:val="00DD413E"/>
    <w:rsid w:val="00E02C1D"/>
    <w:rsid w:val="00FD2BAE"/>
    <w:rsid w:val="00FE031A"/>
    <w:rsid w:val="00FF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03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1364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9</cp:revision>
  <dcterms:created xsi:type="dcterms:W3CDTF">2024-04-16T08:08:00Z</dcterms:created>
  <dcterms:modified xsi:type="dcterms:W3CDTF">2024-05-06T08:01:00Z</dcterms:modified>
</cp:coreProperties>
</file>